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9"/>
        <w:gridCol w:w="4301"/>
        <w:tblGridChange w:id="0">
          <w:tblGrid>
            <w:gridCol w:w="4419"/>
            <w:gridCol w:w="430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DISCIPLINA: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Projeto de Sistemas Computacionais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Vigência: </w:t>
            </w:r>
            <w:r w:rsidDel="00000000" w:rsidR="00000000" w:rsidRPr="00000000">
              <w:rPr>
                <w:color w:val="000000"/>
                <w:rtl w:val="0"/>
              </w:rPr>
              <w:t xml:space="preserve">a partir de </w:t>
            </w:r>
            <w:r w:rsidDel="00000000" w:rsidR="00000000" w:rsidRPr="00000000">
              <w:rPr>
                <w:rtl w:val="0"/>
              </w:rPr>
              <w:t xml:space="preserve">2023/2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Período letivo: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eletiva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Carga horária total: </w:t>
            </w: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Código: </w:t>
            </w:r>
            <w:r w:rsidDel="00000000" w:rsidR="00000000" w:rsidRPr="00000000">
              <w:rPr>
                <w:color w:val="000000"/>
                <w:rtl w:val="0"/>
              </w:rPr>
              <w:t xml:space="preserve">[ver sistema acadêmico]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Extensão: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Pesquisa: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Prática: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EaD: </w:t>
            </w:r>
            <w:r w:rsidDel="00000000" w:rsidR="00000000" w:rsidRPr="00000000">
              <w:rPr>
                <w:rtl w:val="0"/>
              </w:rPr>
              <w:t xml:space="preserve">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Ementa: </w:t>
            </w:r>
            <w:r w:rsidDel="00000000" w:rsidR="00000000" w:rsidRPr="00000000">
              <w:rPr>
                <w:rtl w:val="0"/>
              </w:rPr>
              <w:t xml:space="preserve">Projetar e desenvolver uma aplicação básica envolvendo um sistema gerenciador de banco de dados e uma linguagem de programação.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Conteúdos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ind w:hanging="2"/>
        <w:rPr/>
      </w:pPr>
      <w:r w:rsidDel="00000000" w:rsidR="00000000" w:rsidRPr="00000000">
        <w:rPr>
          <w:rtl w:val="0"/>
        </w:rPr>
        <w:t xml:space="preserve">UNIDADE I – Desenvolvimento de um projeto</w:t>
      </w:r>
    </w:p>
    <w:p w:rsidR="00000000" w:rsidDel="00000000" w:rsidP="00000000" w:rsidRDefault="00000000" w:rsidRPr="00000000" w14:paraId="00000010">
      <w:pPr>
        <w:keepNext w:val="1"/>
        <w:ind w:hanging="2"/>
        <w:rPr/>
      </w:pPr>
      <w:r w:rsidDel="00000000" w:rsidR="00000000" w:rsidRPr="00000000">
        <w:rPr>
          <w:rtl w:val="0"/>
        </w:rPr>
        <w:t xml:space="preserve">1.1 Concepção da ideia</w:t>
      </w:r>
    </w:p>
    <w:p w:rsidR="00000000" w:rsidDel="00000000" w:rsidP="00000000" w:rsidRDefault="00000000" w:rsidRPr="00000000" w14:paraId="00000011">
      <w:pPr>
        <w:keepNext w:val="1"/>
        <w:ind w:hanging="2"/>
        <w:rPr/>
      </w:pPr>
      <w:r w:rsidDel="00000000" w:rsidR="00000000" w:rsidRPr="00000000">
        <w:rPr>
          <w:rtl w:val="0"/>
        </w:rPr>
        <w:t xml:space="preserve">1.2 Modelagem do sistema</w:t>
      </w:r>
    </w:p>
    <w:p w:rsidR="00000000" w:rsidDel="00000000" w:rsidP="00000000" w:rsidRDefault="00000000" w:rsidRPr="00000000" w14:paraId="00000012">
      <w:pPr>
        <w:keepNext w:val="1"/>
        <w:ind w:hanging="2"/>
        <w:rPr/>
      </w:pPr>
      <w:r w:rsidDel="00000000" w:rsidR="00000000" w:rsidRPr="00000000">
        <w:rPr>
          <w:rtl w:val="0"/>
        </w:rPr>
        <w:t xml:space="preserve">1.3 Criação do script do banco de dados</w:t>
      </w:r>
    </w:p>
    <w:p w:rsidR="00000000" w:rsidDel="00000000" w:rsidP="00000000" w:rsidRDefault="00000000" w:rsidRPr="00000000" w14:paraId="00000013">
      <w:pPr>
        <w:keepNext w:val="1"/>
        <w:ind w:hanging="2"/>
        <w:rPr/>
      </w:pPr>
      <w:r w:rsidDel="00000000" w:rsidR="00000000" w:rsidRPr="00000000">
        <w:rPr>
          <w:rtl w:val="0"/>
        </w:rPr>
        <w:t xml:space="preserve">1.4 Divisão do projeto em camadas</w:t>
      </w:r>
    </w:p>
    <w:p w:rsidR="00000000" w:rsidDel="00000000" w:rsidP="00000000" w:rsidRDefault="00000000" w:rsidRPr="00000000" w14:paraId="00000014">
      <w:pPr>
        <w:keepNext w:val="1"/>
        <w:ind w:hanging="2"/>
        <w:rPr/>
      </w:pPr>
      <w:r w:rsidDel="00000000" w:rsidR="00000000" w:rsidRPr="00000000">
        <w:rPr>
          <w:rtl w:val="0"/>
        </w:rPr>
        <w:t xml:space="preserve">1.5 Implementação do projeto integrador utilizando a linguagem de</w:t>
      </w:r>
    </w:p>
    <w:p w:rsidR="00000000" w:rsidDel="00000000" w:rsidP="00000000" w:rsidRDefault="00000000" w:rsidRPr="00000000" w14:paraId="00000015">
      <w:pPr>
        <w:keepNext w:val="1"/>
        <w:ind w:hanging="2"/>
        <w:rPr/>
      </w:pPr>
      <w:r w:rsidDel="00000000" w:rsidR="00000000" w:rsidRPr="00000000">
        <w:rPr>
          <w:rtl w:val="0"/>
        </w:rPr>
        <w:t xml:space="preserve">programação Java </w:t>
      </w:r>
    </w:p>
    <w:p w:rsidR="00000000" w:rsidDel="00000000" w:rsidP="00000000" w:rsidRDefault="00000000" w:rsidRPr="00000000" w14:paraId="0000001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Bibliografia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pacing w:after="120" w:before="0" w:lineRule="auto"/>
        <w:ind w:firstLine="0"/>
        <w:rPr/>
      </w:pPr>
      <w:bookmarkStart w:colFirst="0" w:colLast="0" w:name="_heading=h.w24kd2mtl0wr" w:id="1"/>
      <w:bookmarkEnd w:id="1"/>
      <w:r w:rsidDel="00000000" w:rsidR="00000000" w:rsidRPr="00000000">
        <w:rPr>
          <w:b w:val="0"/>
          <w:sz w:val="24"/>
          <w:szCs w:val="24"/>
          <w:rtl w:val="0"/>
        </w:rPr>
        <w:t xml:space="preserve">VERSOLATTO, Fabio. </w:t>
      </w:r>
      <w:r w:rsidDel="00000000" w:rsidR="00000000" w:rsidRPr="00000000">
        <w:rPr>
          <w:sz w:val="24"/>
          <w:szCs w:val="24"/>
          <w:rtl w:val="0"/>
        </w:rPr>
        <w:t xml:space="preserve">Sistemas Orientados a Objetos: conceitos e práticas</w:t>
      </w:r>
      <w:r w:rsidDel="00000000" w:rsidR="00000000" w:rsidRPr="00000000">
        <w:rPr>
          <w:b w:val="0"/>
          <w:sz w:val="24"/>
          <w:szCs w:val="24"/>
          <w:rtl w:val="0"/>
        </w:rPr>
        <w:t xml:space="preserve">. 1 ed. Rio de Janeiro, RJ: Editora Freitas Bastos, 2023. Disponível em: </w:t>
      </w:r>
      <w:hyperlink r:id="rId7">
        <w:r w:rsidDel="00000000" w:rsidR="00000000" w:rsidRPr="00000000">
          <w:rPr>
            <w:b w:val="0"/>
            <w:color w:val="1155cc"/>
            <w:sz w:val="24"/>
            <w:szCs w:val="24"/>
            <w:u w:val="single"/>
            <w:rtl w:val="0"/>
          </w:rPr>
          <w:t xml:space="preserve">https://plataforma.bvirtual.com.br/Acervo/Publicacao/211429</w:t>
        </w:r>
      </w:hyperlink>
      <w:r w:rsidDel="00000000" w:rsidR="00000000" w:rsidRPr="00000000">
        <w:rPr>
          <w:b w:val="0"/>
          <w:sz w:val="24"/>
          <w:szCs w:val="24"/>
          <w:rtl w:val="0"/>
        </w:rPr>
        <w:t xml:space="preserve">. Acesso em: jun.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hanging="2"/>
        <w:rPr/>
      </w:pPr>
      <w:r w:rsidDel="00000000" w:rsidR="00000000" w:rsidRPr="00000000">
        <w:rPr>
          <w:rtl w:val="0"/>
        </w:rPr>
        <w:t xml:space="preserve">MACHADO, Felipe Nery Rodrigues. </w:t>
      </w:r>
      <w:r w:rsidDel="00000000" w:rsidR="00000000" w:rsidRPr="00000000">
        <w:rPr>
          <w:b w:val="1"/>
          <w:rtl w:val="0"/>
        </w:rPr>
        <w:t xml:space="preserve">Banco de dados - projeto e implementação</w:t>
      </w:r>
      <w:r w:rsidDel="00000000" w:rsidR="00000000" w:rsidRPr="00000000">
        <w:rPr>
          <w:rtl w:val="0"/>
        </w:rPr>
        <w:t xml:space="preserve">. 4. ed. São Paulo, SP: Érica,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ind w:firstLine="0"/>
        <w:rPr/>
      </w:pPr>
      <w:r w:rsidDel="00000000" w:rsidR="00000000" w:rsidRPr="00000000">
        <w:rPr>
          <w:rtl w:val="0"/>
        </w:rPr>
        <w:t xml:space="preserve">NAVATHE, Shamkant, ELMASRI, Ramez. </w:t>
      </w:r>
      <w:r w:rsidDel="00000000" w:rsidR="00000000" w:rsidRPr="00000000">
        <w:rPr>
          <w:b w:val="1"/>
          <w:rtl w:val="0"/>
        </w:rPr>
        <w:t xml:space="preserve">Sistemas de Banco de Dados</w:t>
      </w:r>
      <w:r w:rsidDel="00000000" w:rsidR="00000000" w:rsidRPr="00000000">
        <w:rPr>
          <w:rtl w:val="0"/>
        </w:rPr>
        <w:t xml:space="preserve">. 7ª Edição. São Paulo, SP: Pearson Prentice Hall, 2018. Disponível em: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https://plataforma.bvirtual.com.br/Acervo/Publicacao/168492</w:t>
        </w:r>
      </w:hyperlink>
      <w:r w:rsidDel="00000000" w:rsidR="00000000" w:rsidRPr="00000000">
        <w:rPr>
          <w:rtl w:val="0"/>
        </w:rPr>
        <w:t xml:space="preserve">. Acesso em: jun. 2023.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Bibliografia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spacing w:after="120" w:before="0" w:lineRule="auto"/>
        <w:ind w:firstLine="0"/>
        <w:rPr/>
      </w:pPr>
      <w:bookmarkStart w:colFirst="0" w:colLast="0" w:name="_heading=h.z9oyhm9a8xrk" w:id="2"/>
      <w:bookmarkEnd w:id="2"/>
      <w:r w:rsidDel="00000000" w:rsidR="00000000" w:rsidRPr="00000000">
        <w:rPr>
          <w:b w:val="0"/>
          <w:sz w:val="24"/>
          <w:szCs w:val="24"/>
          <w:rtl w:val="0"/>
        </w:rPr>
        <w:t xml:space="preserve">RANGEL, Pablo; DE CARVALHO JUNIOR, José. </w:t>
      </w:r>
      <w:r w:rsidDel="00000000" w:rsidR="00000000" w:rsidRPr="00000000">
        <w:rPr>
          <w:sz w:val="24"/>
          <w:szCs w:val="24"/>
          <w:rtl w:val="0"/>
        </w:rPr>
        <w:t xml:space="preserve">Sistemas Orientados a Objetos</w:t>
      </w:r>
      <w:r w:rsidDel="00000000" w:rsidR="00000000" w:rsidRPr="00000000">
        <w:rPr>
          <w:b w:val="0"/>
          <w:sz w:val="24"/>
          <w:szCs w:val="24"/>
          <w:rtl w:val="0"/>
        </w:rPr>
        <w:t xml:space="preserve">. 1 ed. Rio de Janeiro - RJ: Editora Brasport, 2021. Disponível em: </w:t>
      </w:r>
      <w:hyperlink r:id="rId9">
        <w:r w:rsidDel="00000000" w:rsidR="00000000" w:rsidRPr="00000000">
          <w:rPr>
            <w:b w:val="0"/>
            <w:color w:val="1155cc"/>
            <w:sz w:val="24"/>
            <w:szCs w:val="24"/>
            <w:u w:val="single"/>
            <w:rtl w:val="0"/>
          </w:rPr>
          <w:t xml:space="preserve">https://plataforma.bvirtual.com.br/Acervo/Publicacao/197367</w:t>
        </w:r>
      </w:hyperlink>
      <w:r w:rsidDel="00000000" w:rsidR="00000000" w:rsidRPr="00000000">
        <w:rPr>
          <w:b w:val="0"/>
          <w:sz w:val="24"/>
          <w:szCs w:val="24"/>
          <w:rtl w:val="0"/>
        </w:rPr>
        <w:t xml:space="preserve">. Acesso em: jun.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keepNext w:val="0"/>
        <w:keepLines w:val="0"/>
        <w:spacing w:before="0" w:lineRule="auto"/>
        <w:ind w:firstLine="0"/>
        <w:rPr>
          <w:b w:val="0"/>
          <w:sz w:val="24"/>
          <w:szCs w:val="24"/>
        </w:rPr>
      </w:pPr>
      <w:bookmarkStart w:colFirst="0" w:colLast="0" w:name="_heading=h.ph7i6277w22e" w:id="3"/>
      <w:bookmarkEnd w:id="3"/>
      <w:r w:rsidDel="00000000" w:rsidR="00000000" w:rsidRPr="00000000">
        <w:rPr>
          <w:b w:val="0"/>
          <w:sz w:val="24"/>
          <w:szCs w:val="24"/>
          <w:rtl w:val="0"/>
        </w:rPr>
        <w:t xml:space="preserve">DEITEL, Harvey; DEITEL, Paul. </w:t>
      </w:r>
      <w:r w:rsidDel="00000000" w:rsidR="00000000" w:rsidRPr="00000000">
        <w:rPr>
          <w:sz w:val="24"/>
          <w:szCs w:val="24"/>
          <w:rtl w:val="0"/>
        </w:rPr>
        <w:t xml:space="preserve">Java: como programar</w:t>
      </w:r>
      <w:r w:rsidDel="00000000" w:rsidR="00000000" w:rsidRPr="00000000">
        <w:rPr>
          <w:b w:val="0"/>
          <w:sz w:val="24"/>
          <w:szCs w:val="24"/>
          <w:rtl w:val="0"/>
        </w:rPr>
        <w:t xml:space="preserve">. 8 ed. Londres, Reino Unido: Editora Pearson, 2017. Disponível em: </w:t>
      </w:r>
      <w:hyperlink r:id="rId10">
        <w:r w:rsidDel="00000000" w:rsidR="00000000" w:rsidRPr="00000000">
          <w:rPr>
            <w:b w:val="0"/>
            <w:color w:val="1155cc"/>
            <w:sz w:val="24"/>
            <w:szCs w:val="24"/>
            <w:u w:val="single"/>
            <w:rtl w:val="0"/>
          </w:rPr>
          <w:t xml:space="preserve">https://plataforma.bvirtual.com.br/ Acervo/Publicacao/39590</w:t>
        </w:r>
      </w:hyperlink>
      <w:r w:rsidDel="00000000" w:rsidR="00000000" w:rsidRPr="00000000">
        <w:rPr>
          <w:b w:val="0"/>
          <w:sz w:val="24"/>
          <w:szCs w:val="24"/>
          <w:rtl w:val="0"/>
        </w:rPr>
        <w:t xml:space="preserve">. Acesso em: jun. 2023.</w:t>
      </w:r>
    </w:p>
    <w:p w:rsidR="00000000" w:rsidDel="00000000" w:rsidP="00000000" w:rsidRDefault="00000000" w:rsidRPr="00000000" w14:paraId="0000001E">
      <w:pPr>
        <w:spacing w:after="120" w:lineRule="auto"/>
        <w:ind w:firstLine="0"/>
        <w:rPr/>
      </w:pPr>
      <w:r w:rsidDel="00000000" w:rsidR="00000000" w:rsidRPr="00000000">
        <w:rPr>
          <w:rtl w:val="0"/>
        </w:rPr>
        <w:t xml:space="preserve">DE SORDI, José Osvaldo. </w:t>
      </w:r>
      <w:r w:rsidDel="00000000" w:rsidR="00000000" w:rsidRPr="00000000">
        <w:rPr>
          <w:b w:val="1"/>
          <w:rtl w:val="0"/>
        </w:rPr>
        <w:t xml:space="preserve">Modelagem de dados: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estudos de casos abrangentes da concepção lógica à implementação</w:t>
      </w:r>
      <w:r w:rsidDel="00000000" w:rsidR="00000000" w:rsidRPr="00000000">
        <w:rPr>
          <w:rtl w:val="0"/>
        </w:rPr>
        <w:t xml:space="preserve">. 1.ed. São Paulo, SP: Érica, 2019.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keepNext w:val="0"/>
        <w:keepLines w:val="0"/>
        <w:spacing w:before="0" w:lineRule="auto"/>
        <w:ind w:firstLine="0"/>
        <w:rPr/>
      </w:pPr>
      <w:bookmarkStart w:colFirst="0" w:colLast="0" w:name="_heading=h.wjo7pxd9hr9k" w:id="4"/>
      <w:bookmarkEnd w:id="4"/>
      <w:r w:rsidDel="00000000" w:rsidR="00000000" w:rsidRPr="00000000">
        <w:rPr>
          <w:b w:val="0"/>
          <w:sz w:val="24"/>
          <w:szCs w:val="24"/>
          <w:rtl w:val="0"/>
        </w:rPr>
        <w:t xml:space="preserve">JANDL JUNIOR, Peter. </w:t>
      </w:r>
      <w:r w:rsidDel="00000000" w:rsidR="00000000" w:rsidRPr="00000000">
        <w:rPr>
          <w:sz w:val="24"/>
          <w:szCs w:val="24"/>
          <w:rtl w:val="0"/>
        </w:rPr>
        <w:t xml:space="preserve">Java - Guia do Programador: Atualizado Para Java 16</w:t>
      </w:r>
      <w:r w:rsidDel="00000000" w:rsidR="00000000" w:rsidRPr="00000000">
        <w:rPr>
          <w:b w:val="0"/>
          <w:sz w:val="24"/>
          <w:szCs w:val="24"/>
          <w:rtl w:val="0"/>
        </w:rPr>
        <w:t xml:space="preserve">. 4</w:t>
      </w:r>
      <w:r w:rsidDel="00000000" w:rsidR="00000000" w:rsidRPr="00000000">
        <w:rPr>
          <w:b w:val="0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b w:val="0"/>
          <w:sz w:val="24"/>
          <w:szCs w:val="24"/>
          <w:rtl w:val="0"/>
        </w:rPr>
        <w:t xml:space="preserve"> ed. São Paulo, SP: Novatec,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keepNext w:val="0"/>
        <w:keepLines w:val="0"/>
        <w:spacing w:before="0" w:lineRule="auto"/>
        <w:ind w:firstLine="0"/>
        <w:rPr/>
      </w:pPr>
      <w:bookmarkStart w:colFirst="0" w:colLast="0" w:name="_heading=h.47crg0q7mow0" w:id="5"/>
      <w:bookmarkEnd w:id="5"/>
      <w:r w:rsidDel="00000000" w:rsidR="00000000" w:rsidRPr="00000000">
        <w:rPr>
          <w:b w:val="0"/>
          <w:sz w:val="24"/>
          <w:szCs w:val="24"/>
          <w:rtl w:val="0"/>
        </w:rPr>
        <w:t xml:space="preserve">MATOS, Francisco. </w:t>
      </w:r>
      <w:r w:rsidDel="00000000" w:rsidR="00000000" w:rsidRPr="00000000">
        <w:rPr>
          <w:sz w:val="24"/>
          <w:szCs w:val="24"/>
          <w:rtl w:val="0"/>
        </w:rPr>
        <w:t xml:space="preserve">Java Progressivo</w:t>
      </w:r>
      <w:r w:rsidDel="00000000" w:rsidR="00000000" w:rsidRPr="00000000">
        <w:rPr>
          <w:b w:val="0"/>
          <w:sz w:val="24"/>
          <w:szCs w:val="24"/>
          <w:rtl w:val="0"/>
        </w:rPr>
        <w:t xml:space="preserve">. 1</w:t>
      </w:r>
      <w:r w:rsidDel="00000000" w:rsidR="00000000" w:rsidRPr="00000000">
        <w:rPr>
          <w:b w:val="0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b w:val="0"/>
          <w:sz w:val="24"/>
          <w:szCs w:val="24"/>
          <w:rtl w:val="0"/>
        </w:rPr>
        <w:t xml:space="preserve"> ed. Joinville, SC: Clube De Autores, 2021.</w:t>
      </w: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ind w:left="0" w:hanging="2"/>
      <w:jc w:val="center"/>
      <w:rPr/>
    </w:pPr>
    <w:r w:rsidDel="00000000" w:rsidR="00000000" w:rsidRPr="00000000">
      <w:rPr/>
      <w:drawing>
        <wp:inline distB="0" distT="0" distL="114300" distR="114300">
          <wp:extent cx="423545" cy="461010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3545" cy="46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center"/>
      <w:rPr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left="0"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25">
    <w:pPr>
      <w:ind w:left="0"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26">
    <w:pPr>
      <w:ind w:left="0"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Ensino</w:t>
    </w:r>
  </w:p>
  <w:p w:rsidR="00000000" w:rsidDel="00000000" w:rsidP="00000000" w:rsidRDefault="00000000" w:rsidRPr="00000000" w14:paraId="00000027">
    <w:pPr>
      <w:ind w:left="0" w:hanging="2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tulo1Nivel1Conteudo" w:customStyle="1">
    <w:name w:val="Título 1;Nivel 1 Conteudo"/>
    <w:basedOn w:val="Normal"/>
    <w:next w:val="Normal"/>
    <w:pPr>
      <w:keepNext w:val="1"/>
      <w:ind w:left="1560" w:hanging="426"/>
    </w:pPr>
    <w:rPr>
      <w:bCs w:val="1"/>
      <w:kern w:val="32"/>
      <w:szCs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rFonts w:ascii="Times New Roman" w:hAnsi="Times New Roman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rpodetextoChar" w:customStyle="1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TtuloNivel0Contedo" w:customStyle="1">
    <w:name w:val="Título;Nivel 0 Conteúdo"/>
    <w:basedOn w:val="Normal"/>
    <w:next w:val="Normal"/>
    <w:pPr>
      <w:spacing w:after="60" w:before="240"/>
    </w:pPr>
    <w:rPr>
      <w:bCs w:val="1"/>
      <w:kern w:val="28"/>
      <w:szCs w:val="32"/>
    </w:rPr>
  </w:style>
  <w:style w:type="character" w:styleId="TtuloCharNivel0ContedoChar" w:customStyle="1">
    <w:name w:val="Título Char;Nivel 0 Conteúdo Char"/>
    <w:rPr>
      <w:rFonts w:ascii="Arial" w:cs="Times New Roman" w:eastAsia="Times New Roman" w:hAnsi="Arial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styleId="Ttulo1CharNivel1ConteudoChar" w:customStyle="1">
    <w:name w:val="Título 1 Char;Nivel 1 Conteudo Char"/>
    <w:rPr>
      <w:rFonts w:ascii="Arial" w:cs="Times New Roman" w:eastAsia="Times New Roman" w:hAnsi="Arial"/>
      <w:bCs w:val="1"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styleId="Nivel2Contedo" w:customStyle="1">
    <w:name w:val="Nivel 2 Conteúdo"/>
    <w:basedOn w:val="Ttulo1Nivel1Conteudo"/>
    <w:next w:val="Normal"/>
    <w:pPr>
      <w:ind w:left="2127" w:hanging="567"/>
    </w:pPr>
    <w:rPr>
      <w:szCs w:val="24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plataforma.bvirtual.com.br/Acervo/Publicacao/39590" TargetMode="External"/><Relationship Id="rId9" Type="http://schemas.openxmlformats.org/officeDocument/2006/relationships/hyperlink" Target="https://plataforma.bvirtual.com.br/Acervo/Publicacao/19736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ataforma.bvirtual.com.br/Acervo/Publicacao/211429" TargetMode="External"/><Relationship Id="rId8" Type="http://schemas.openxmlformats.org/officeDocument/2006/relationships/hyperlink" Target="https://plataforma.bvirtual.com.br/Acervo/Publicacao/168492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JpepYndUp+144QoJQCItIiW3hw==">CgMxLjAyCGguZ2pkZ3hzMg5oLncyNGtkMm10bDB3cjIOaC56OW95aG05YTh4cmsyDmgucGg3aTYyNzd3MjJlMg5oLndqbzdweGQ5aHI5azIOaC40N2NyZzBxN21vdzA4AHIhMWd4TTFha1pxQ09heVg1LTRrbEVJTVJ4SjNaNXdxc2RV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2016-09-23T11:08:00Z</dcterms:created>
  <dc:creator>DIREN</dc:creator>
</cp:coreProperties>
</file>