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57" w:rsidRPr="009C6C4A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9C6C4A" w:rsidTr="009C6C4A">
        <w:trPr>
          <w:trHeight w:val="302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9C6C4A" w:rsidRDefault="00DB6857" w:rsidP="00D35E6E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bookmarkStart w:id="0" w:name="_GoBack"/>
            <w:r w:rsidRPr="009C6C4A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B737C8" w:rsidRPr="009C6C4A">
              <w:rPr>
                <w:rFonts w:cs="Arial"/>
                <w:szCs w:val="24"/>
              </w:rPr>
              <w:t>Planejamento Estratégico Aplicado</w:t>
            </w:r>
          </w:p>
        </w:tc>
      </w:tr>
      <w:tr w:rsidR="00DB6857" w:rsidRPr="009C6C4A" w:rsidTr="009C6C4A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9C6C4A" w:rsidRDefault="00DB6857" w:rsidP="009C6C4A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9C6C4A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9C6C4A">
              <w:rPr>
                <w:rFonts w:cs="Arial"/>
                <w:bCs/>
                <w:szCs w:val="24"/>
              </w:rPr>
              <w:t>a partir de 20</w:t>
            </w:r>
            <w:r w:rsidR="009C6C4A" w:rsidRPr="009C6C4A">
              <w:rPr>
                <w:rFonts w:cs="Arial"/>
                <w:bCs/>
                <w:szCs w:val="24"/>
              </w:rPr>
              <w:t>23</w:t>
            </w:r>
            <w:r w:rsidR="006E75E9" w:rsidRPr="009C6C4A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9C6C4A" w:rsidRDefault="00DB6857" w:rsidP="00B737C8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9C6C4A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B737C8" w:rsidRPr="009C6C4A">
              <w:rPr>
                <w:rFonts w:cs="Arial"/>
                <w:bCs/>
                <w:szCs w:val="24"/>
              </w:rPr>
              <w:t>5</w:t>
            </w:r>
            <w:r w:rsidRPr="009C6C4A">
              <w:rPr>
                <w:rFonts w:cs="Arial"/>
                <w:szCs w:val="24"/>
              </w:rPr>
              <w:t xml:space="preserve">º </w:t>
            </w:r>
            <w:r w:rsidR="006E75E9" w:rsidRPr="009C6C4A">
              <w:rPr>
                <w:rFonts w:cs="Arial"/>
                <w:szCs w:val="24"/>
              </w:rPr>
              <w:t>semestre</w:t>
            </w:r>
          </w:p>
        </w:tc>
      </w:tr>
      <w:tr w:rsidR="00DB6857" w:rsidRPr="009C6C4A" w:rsidTr="009C6C4A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9C6C4A" w:rsidRDefault="00DB6857" w:rsidP="009C6C4A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9C6C4A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995DD5" w:rsidRPr="009C6C4A">
              <w:rPr>
                <w:rFonts w:cs="Arial"/>
                <w:bCs/>
                <w:szCs w:val="24"/>
              </w:rPr>
              <w:t>60</w:t>
            </w:r>
            <w:r w:rsidRPr="009C6C4A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9C6C4A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9C6C4A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9C6C4A" w:rsidRPr="009C6C4A" w:rsidTr="009C6C4A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A" w:rsidRPr="009C6C4A" w:rsidRDefault="009C6C4A" w:rsidP="009C6C4A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 w:rsidRPr="009C6C4A">
              <w:rPr>
                <w:rFonts w:eastAsia="Arial" w:cs="Arial"/>
                <w:b/>
                <w:color w:val="000000"/>
                <w:szCs w:val="24"/>
              </w:rPr>
              <w:t>Carga horária de Extensão:</w:t>
            </w:r>
            <w:r w:rsidRPr="009C6C4A">
              <w:rPr>
                <w:rFonts w:eastAsia="Arial" w:cs="Arial"/>
                <w:color w:val="000000"/>
                <w:szCs w:val="24"/>
              </w:rPr>
              <w:t xml:space="preserve"> 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A" w:rsidRPr="009C6C4A" w:rsidRDefault="009C6C4A" w:rsidP="009C6C4A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 w:rsidRPr="009C6C4A">
              <w:rPr>
                <w:rFonts w:eastAsia="Arial" w:cs="Arial"/>
                <w:b/>
                <w:color w:val="000000"/>
                <w:szCs w:val="24"/>
              </w:rPr>
              <w:t xml:space="preserve">Carga horária de Pesquisa: </w:t>
            </w:r>
            <w:r w:rsidRPr="009C6C4A"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9C6C4A" w:rsidRPr="009C6C4A" w:rsidTr="009C6C4A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A" w:rsidRPr="009C6C4A" w:rsidRDefault="009C6C4A" w:rsidP="009C6C4A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 w:rsidRPr="009C6C4A">
              <w:rPr>
                <w:rFonts w:eastAsia="Arial" w:cs="Arial"/>
                <w:b/>
                <w:color w:val="000000"/>
                <w:szCs w:val="24"/>
              </w:rPr>
              <w:t xml:space="preserve">Carga horária de prática: </w:t>
            </w:r>
            <w:r w:rsidRPr="009C6C4A">
              <w:rPr>
                <w:rFonts w:eastAsia="Arial" w:cs="Arial"/>
                <w:color w:val="000000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A" w:rsidRPr="009C6C4A" w:rsidRDefault="009C6C4A" w:rsidP="009C6C4A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 w:rsidRPr="009C6C4A">
              <w:rPr>
                <w:rFonts w:eastAsia="Arial" w:cs="Arial"/>
                <w:b/>
                <w:color w:val="000000"/>
                <w:szCs w:val="24"/>
              </w:rPr>
              <w:t xml:space="preserve">Carga horária </w:t>
            </w:r>
            <w:proofErr w:type="spellStart"/>
            <w:r w:rsidRPr="009C6C4A">
              <w:rPr>
                <w:rFonts w:eastAsia="Arial" w:cs="Arial"/>
                <w:b/>
                <w:color w:val="000000"/>
                <w:szCs w:val="24"/>
              </w:rPr>
              <w:t>EaD</w:t>
            </w:r>
            <w:proofErr w:type="spellEnd"/>
            <w:r w:rsidRPr="009C6C4A">
              <w:rPr>
                <w:rFonts w:eastAsia="Arial" w:cs="Arial"/>
                <w:b/>
                <w:color w:val="000000"/>
                <w:szCs w:val="24"/>
              </w:rPr>
              <w:t xml:space="preserve">: </w:t>
            </w:r>
            <w:r w:rsidRPr="009C6C4A"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DB6857" w:rsidRPr="009C6C4A" w:rsidTr="009C6C4A">
        <w:trPr>
          <w:trHeight w:val="1053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9C6C4A" w:rsidRDefault="00DB6857" w:rsidP="009C6C4A">
            <w:pPr>
              <w:spacing w:line="240" w:lineRule="auto"/>
              <w:ind w:left="0" w:firstLine="0"/>
              <w:rPr>
                <w:rFonts w:eastAsia="Calibri" w:cs="Arial"/>
                <w:szCs w:val="24"/>
              </w:rPr>
            </w:pPr>
            <w:r w:rsidRPr="009C6C4A">
              <w:rPr>
                <w:rFonts w:cs="Arial"/>
                <w:b/>
                <w:bCs/>
                <w:szCs w:val="24"/>
              </w:rPr>
              <w:t xml:space="preserve">Ementa: </w:t>
            </w:r>
            <w:r w:rsidR="00B737C8" w:rsidRPr="009C6C4A">
              <w:rPr>
                <w:rFonts w:cs="Arial"/>
                <w:szCs w:val="24"/>
              </w:rPr>
              <w:t>Introdução ao planejamento</w:t>
            </w:r>
            <w:r w:rsidR="005B50D3" w:rsidRPr="009C6C4A">
              <w:rPr>
                <w:rFonts w:cs="Arial"/>
                <w:szCs w:val="24"/>
              </w:rPr>
              <w:t xml:space="preserve"> e</w:t>
            </w:r>
            <w:r w:rsidR="00B737C8" w:rsidRPr="009C6C4A">
              <w:rPr>
                <w:rFonts w:cs="Arial"/>
                <w:szCs w:val="24"/>
              </w:rPr>
              <w:t xml:space="preserve"> níveis de decisão; </w:t>
            </w:r>
            <w:r w:rsidR="005B50D3" w:rsidRPr="009C6C4A">
              <w:rPr>
                <w:rFonts w:cs="Arial"/>
                <w:szCs w:val="24"/>
              </w:rPr>
              <w:t xml:space="preserve">Compreensão de </w:t>
            </w:r>
            <w:r w:rsidR="00B737C8" w:rsidRPr="009C6C4A">
              <w:rPr>
                <w:rFonts w:cs="Arial"/>
                <w:szCs w:val="24"/>
              </w:rPr>
              <w:t xml:space="preserve">conceitos de estratégia; </w:t>
            </w:r>
            <w:r w:rsidR="005B50D3" w:rsidRPr="009C6C4A">
              <w:rPr>
                <w:rFonts w:cs="Arial"/>
                <w:szCs w:val="24"/>
              </w:rPr>
              <w:t>A</w:t>
            </w:r>
            <w:r w:rsidR="00B737C8" w:rsidRPr="009C6C4A">
              <w:rPr>
                <w:rFonts w:cs="Arial"/>
                <w:szCs w:val="24"/>
              </w:rPr>
              <w:t xml:space="preserve">nálise do ambiente externo e interno; </w:t>
            </w:r>
            <w:r w:rsidR="005B50D3" w:rsidRPr="009C6C4A">
              <w:rPr>
                <w:rFonts w:cs="Arial"/>
                <w:szCs w:val="24"/>
              </w:rPr>
              <w:t>A</w:t>
            </w:r>
            <w:r w:rsidR="00B737C8" w:rsidRPr="009C6C4A">
              <w:rPr>
                <w:rFonts w:cs="Arial"/>
                <w:szCs w:val="24"/>
              </w:rPr>
              <w:t>nálise SWOT</w:t>
            </w:r>
            <w:r w:rsidR="005B50D3" w:rsidRPr="009C6C4A">
              <w:rPr>
                <w:rFonts w:cs="Arial"/>
                <w:szCs w:val="24"/>
              </w:rPr>
              <w:t xml:space="preserve"> e</w:t>
            </w:r>
            <w:r w:rsidR="00B737C8" w:rsidRPr="009C6C4A">
              <w:rPr>
                <w:rFonts w:cs="Arial"/>
                <w:szCs w:val="24"/>
              </w:rPr>
              <w:t xml:space="preserve"> de cenários/mercado; </w:t>
            </w:r>
            <w:r w:rsidR="005B50D3" w:rsidRPr="009C6C4A">
              <w:rPr>
                <w:rFonts w:cs="Arial"/>
                <w:szCs w:val="24"/>
              </w:rPr>
              <w:t xml:space="preserve">Definição de </w:t>
            </w:r>
            <w:r w:rsidR="00B737C8" w:rsidRPr="009C6C4A">
              <w:rPr>
                <w:rFonts w:cs="Arial"/>
                <w:szCs w:val="24"/>
              </w:rPr>
              <w:t xml:space="preserve">objetivos </w:t>
            </w:r>
            <w:r w:rsidR="005B50D3" w:rsidRPr="009C6C4A">
              <w:rPr>
                <w:rFonts w:cs="Arial"/>
                <w:szCs w:val="24"/>
              </w:rPr>
              <w:t>e</w:t>
            </w:r>
            <w:r w:rsidR="00B737C8" w:rsidRPr="009C6C4A">
              <w:rPr>
                <w:rFonts w:cs="Arial"/>
                <w:szCs w:val="24"/>
              </w:rPr>
              <w:t xml:space="preserve"> modelos estratégicos.</w:t>
            </w:r>
          </w:p>
        </w:tc>
      </w:tr>
      <w:bookmarkEnd w:id="0"/>
    </w:tbl>
    <w:p w:rsidR="00E413AE" w:rsidRPr="009C6C4A" w:rsidRDefault="00E413AE" w:rsidP="001D2083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B737C8" w:rsidRPr="009C6C4A" w:rsidRDefault="00B737C8" w:rsidP="00B737C8">
      <w:pPr>
        <w:pStyle w:val="SemEspaamento"/>
        <w:rPr>
          <w:rFonts w:ascii="Arial" w:hAnsi="Arial" w:cs="Arial"/>
          <w:b/>
          <w:sz w:val="24"/>
          <w:szCs w:val="24"/>
        </w:rPr>
      </w:pPr>
      <w:r w:rsidRPr="009C6C4A">
        <w:rPr>
          <w:rFonts w:ascii="Arial" w:hAnsi="Arial" w:cs="Arial"/>
          <w:b/>
          <w:sz w:val="24"/>
          <w:szCs w:val="24"/>
        </w:rPr>
        <w:t xml:space="preserve">UNIDADE I. Introdução </w:t>
      </w:r>
      <w:r w:rsidR="00EB2B73" w:rsidRPr="009C6C4A">
        <w:rPr>
          <w:rFonts w:ascii="Arial" w:hAnsi="Arial" w:cs="Arial"/>
          <w:b/>
          <w:sz w:val="24"/>
          <w:szCs w:val="24"/>
        </w:rPr>
        <w:t>do Processo de Planejamento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1.1 Apresentação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1.2 Conceitos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1.3 Planejamento Operacional, tático e estratégico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1.4 Evolução do Pensamento Estratégico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1.5 Escolas de Estratégia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</w:p>
    <w:p w:rsidR="00B737C8" w:rsidRPr="009C6C4A" w:rsidRDefault="00B737C8" w:rsidP="00B737C8">
      <w:pPr>
        <w:pStyle w:val="SemEspaamento"/>
        <w:rPr>
          <w:rFonts w:ascii="Arial" w:hAnsi="Arial" w:cs="Arial"/>
          <w:b/>
          <w:sz w:val="24"/>
          <w:szCs w:val="24"/>
        </w:rPr>
      </w:pPr>
      <w:r w:rsidRPr="009C6C4A">
        <w:rPr>
          <w:rFonts w:ascii="Arial" w:hAnsi="Arial" w:cs="Arial"/>
          <w:b/>
          <w:sz w:val="24"/>
          <w:szCs w:val="24"/>
        </w:rPr>
        <w:t xml:space="preserve">UNIDADE II. Planejamento Estratégico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2.1 Conceitos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2.2 Fundamentos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>2.3 Processo de Elaboração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2.4 Elementos Básicos da Estratégica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2.5 Níveis Estratégicos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>2.6 Negócio, Missão e Visão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</w:p>
    <w:p w:rsidR="00B737C8" w:rsidRPr="009C6C4A" w:rsidRDefault="00B737C8" w:rsidP="00B737C8">
      <w:pPr>
        <w:pStyle w:val="SemEspaamento"/>
        <w:rPr>
          <w:rFonts w:ascii="Arial" w:hAnsi="Arial" w:cs="Arial"/>
          <w:b/>
          <w:sz w:val="24"/>
          <w:szCs w:val="24"/>
        </w:rPr>
      </w:pPr>
      <w:r w:rsidRPr="009C6C4A">
        <w:rPr>
          <w:rFonts w:ascii="Arial" w:hAnsi="Arial" w:cs="Arial"/>
          <w:b/>
          <w:sz w:val="24"/>
          <w:szCs w:val="24"/>
        </w:rPr>
        <w:t xml:space="preserve">UNIDADE III. Metodologias e Modelos Estratégicos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3.1 Análise externa e interna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3.2 Modelo SWOT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3.3 Cadeia de Valor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3.4 Fatores Críticos de Sucesso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3.5 Matrizes de integração estratégica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3.6 Políticas de crescimento, operações e relacionamento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</w:p>
    <w:p w:rsidR="00B737C8" w:rsidRPr="009C6C4A" w:rsidRDefault="00B737C8" w:rsidP="00B737C8">
      <w:pPr>
        <w:pStyle w:val="SemEspaamento"/>
        <w:rPr>
          <w:rFonts w:ascii="Arial" w:hAnsi="Arial" w:cs="Arial"/>
          <w:b/>
          <w:sz w:val="24"/>
          <w:szCs w:val="24"/>
        </w:rPr>
      </w:pPr>
      <w:r w:rsidRPr="009C6C4A">
        <w:rPr>
          <w:rFonts w:ascii="Arial" w:hAnsi="Arial" w:cs="Arial"/>
          <w:b/>
          <w:sz w:val="24"/>
          <w:szCs w:val="24"/>
        </w:rPr>
        <w:t xml:space="preserve">UNIDADE IV. Análise Estratégica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>4.1 Definição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4.2 Tipos de Estratégia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>4.3 Objetivos e desafios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4.4 Modelos estratégicos </w:t>
      </w:r>
    </w:p>
    <w:p w:rsidR="00B737C8" w:rsidRPr="009C6C4A" w:rsidRDefault="00B737C8" w:rsidP="00B737C8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>4.5 O Modelo BSC – avaliação e desempenho</w:t>
      </w:r>
    </w:p>
    <w:p w:rsidR="00AE563F" w:rsidRPr="009C6C4A" w:rsidRDefault="00AE563F" w:rsidP="00AE563F">
      <w:pPr>
        <w:spacing w:line="240" w:lineRule="auto"/>
        <w:ind w:firstLine="709"/>
        <w:contextualSpacing/>
        <w:rPr>
          <w:rFonts w:cs="Arial"/>
          <w:b/>
          <w:szCs w:val="24"/>
        </w:rPr>
      </w:pPr>
    </w:p>
    <w:p w:rsidR="00AE563F" w:rsidRPr="009C6C4A" w:rsidRDefault="00AE563F" w:rsidP="00AE563F">
      <w:pPr>
        <w:spacing w:line="240" w:lineRule="auto"/>
        <w:contextualSpacing/>
        <w:rPr>
          <w:rFonts w:cs="Arial"/>
          <w:b/>
          <w:szCs w:val="24"/>
        </w:rPr>
      </w:pPr>
      <w:r w:rsidRPr="009C6C4A">
        <w:rPr>
          <w:rFonts w:cs="Arial"/>
          <w:b/>
          <w:szCs w:val="24"/>
        </w:rPr>
        <w:t>Bibliografia básica</w:t>
      </w:r>
    </w:p>
    <w:p w:rsidR="00AE563F" w:rsidRPr="009C6C4A" w:rsidRDefault="00AE563F" w:rsidP="00AE563F">
      <w:pPr>
        <w:spacing w:line="240" w:lineRule="auto"/>
        <w:contextualSpacing/>
        <w:rPr>
          <w:rFonts w:cs="Arial"/>
          <w:b/>
          <w:szCs w:val="24"/>
        </w:rPr>
      </w:pP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bookmarkStart w:id="1" w:name="_Toc278321518"/>
      <w:r w:rsidRPr="009C6C4A">
        <w:rPr>
          <w:rFonts w:ascii="Arial" w:hAnsi="Arial" w:cs="Arial"/>
          <w:sz w:val="24"/>
          <w:szCs w:val="24"/>
        </w:rPr>
        <w:t>CHIAVENATO, I.; SAPIRO, A</w:t>
      </w:r>
      <w:r w:rsidRPr="009C6C4A">
        <w:rPr>
          <w:rFonts w:ascii="Arial" w:hAnsi="Arial" w:cs="Arial"/>
          <w:b/>
          <w:sz w:val="24"/>
          <w:szCs w:val="24"/>
        </w:rPr>
        <w:t>. Planejamento Estratégico</w:t>
      </w:r>
      <w:r w:rsidRPr="009C6C4A">
        <w:rPr>
          <w:rFonts w:ascii="Arial" w:hAnsi="Arial" w:cs="Arial"/>
          <w:sz w:val="24"/>
          <w:szCs w:val="24"/>
        </w:rPr>
        <w:t>: da intenção aos resultados. 2 ed. Rio de Janeiro</w:t>
      </w:r>
      <w:r w:rsidR="00EB2B73" w:rsidRPr="009C6C4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B2B73" w:rsidRPr="009C6C4A">
        <w:rPr>
          <w:rFonts w:ascii="Arial" w:hAnsi="Arial" w:cs="Arial"/>
          <w:sz w:val="24"/>
          <w:szCs w:val="24"/>
        </w:rPr>
        <w:t>Elsevier</w:t>
      </w:r>
      <w:proofErr w:type="spellEnd"/>
      <w:r w:rsidRPr="009C6C4A">
        <w:rPr>
          <w:rFonts w:ascii="Arial" w:hAnsi="Arial" w:cs="Arial"/>
          <w:sz w:val="24"/>
          <w:szCs w:val="24"/>
        </w:rPr>
        <w:t xml:space="preserve">, 2009. 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</w:p>
    <w:bookmarkEnd w:id="1"/>
    <w:p w:rsidR="00B737C8" w:rsidRPr="009C6C4A" w:rsidRDefault="00EB2B73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lastRenderedPageBreak/>
        <w:t xml:space="preserve">CHIAVENATO, I. </w:t>
      </w:r>
      <w:r w:rsidRPr="009C6C4A">
        <w:rPr>
          <w:rFonts w:ascii="Arial" w:hAnsi="Arial" w:cs="Arial"/>
          <w:b/>
          <w:sz w:val="24"/>
          <w:szCs w:val="24"/>
        </w:rPr>
        <w:t>Administração: teoria, processo e prática</w:t>
      </w:r>
      <w:r w:rsidRPr="009C6C4A">
        <w:rPr>
          <w:rFonts w:ascii="Arial" w:hAnsi="Arial" w:cs="Arial"/>
          <w:sz w:val="24"/>
          <w:szCs w:val="24"/>
        </w:rPr>
        <w:t xml:space="preserve">. 4. </w:t>
      </w:r>
      <w:proofErr w:type="spellStart"/>
      <w:r w:rsidRPr="009C6C4A">
        <w:rPr>
          <w:rFonts w:ascii="Arial" w:hAnsi="Arial" w:cs="Arial"/>
          <w:sz w:val="24"/>
          <w:szCs w:val="24"/>
        </w:rPr>
        <w:t>ed</w:t>
      </w:r>
      <w:proofErr w:type="spellEnd"/>
      <w:r w:rsidRPr="009C6C4A">
        <w:rPr>
          <w:rFonts w:ascii="Arial" w:hAnsi="Arial" w:cs="Arial"/>
          <w:sz w:val="24"/>
          <w:szCs w:val="24"/>
        </w:rPr>
        <w:t xml:space="preserve">, Rio de Janeiro: </w:t>
      </w:r>
      <w:proofErr w:type="spellStart"/>
      <w:r w:rsidRPr="009C6C4A">
        <w:rPr>
          <w:rFonts w:ascii="Arial" w:hAnsi="Arial" w:cs="Arial"/>
          <w:sz w:val="24"/>
          <w:szCs w:val="24"/>
        </w:rPr>
        <w:t>Elsevier</w:t>
      </w:r>
      <w:proofErr w:type="spellEnd"/>
      <w:r w:rsidRPr="009C6C4A">
        <w:rPr>
          <w:rFonts w:ascii="Arial" w:hAnsi="Arial" w:cs="Arial"/>
          <w:sz w:val="24"/>
          <w:szCs w:val="24"/>
        </w:rPr>
        <w:t>, 2007.</w:t>
      </w:r>
    </w:p>
    <w:p w:rsidR="00EB2B73" w:rsidRPr="009C6C4A" w:rsidRDefault="00EB2B73" w:rsidP="00B737C8">
      <w:pPr>
        <w:pStyle w:val="SemEspaamento"/>
        <w:rPr>
          <w:rFonts w:ascii="Arial" w:hAnsi="Arial" w:cs="Arial"/>
          <w:sz w:val="24"/>
          <w:szCs w:val="24"/>
        </w:rPr>
      </w:pP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OLIVEIRA, D.P. </w:t>
      </w:r>
      <w:r w:rsidRPr="009C6C4A">
        <w:rPr>
          <w:rFonts w:ascii="Arial" w:hAnsi="Arial" w:cs="Arial"/>
          <w:b/>
          <w:sz w:val="24"/>
          <w:szCs w:val="24"/>
        </w:rPr>
        <w:t>Planejamento Estratégico</w:t>
      </w:r>
      <w:r w:rsidRPr="009C6C4A">
        <w:rPr>
          <w:rFonts w:ascii="Arial" w:hAnsi="Arial" w:cs="Arial"/>
          <w:sz w:val="24"/>
          <w:szCs w:val="24"/>
        </w:rPr>
        <w:t xml:space="preserve">. 28. ed. São Paulo: Atlas, 2010. </w:t>
      </w:r>
    </w:p>
    <w:p w:rsidR="00012BF9" w:rsidRPr="009C6C4A" w:rsidRDefault="00012BF9" w:rsidP="00012BF9">
      <w:pPr>
        <w:spacing w:line="240" w:lineRule="auto"/>
        <w:contextualSpacing/>
        <w:jc w:val="left"/>
        <w:rPr>
          <w:rFonts w:cs="Arial"/>
          <w:szCs w:val="24"/>
        </w:rPr>
      </w:pPr>
    </w:p>
    <w:p w:rsidR="00AE563F" w:rsidRPr="009C6C4A" w:rsidRDefault="00AE563F" w:rsidP="00AE563F">
      <w:pPr>
        <w:spacing w:line="240" w:lineRule="auto"/>
        <w:contextualSpacing/>
        <w:rPr>
          <w:rFonts w:cs="Arial"/>
          <w:b/>
          <w:szCs w:val="24"/>
        </w:rPr>
      </w:pPr>
      <w:r w:rsidRPr="009C6C4A">
        <w:rPr>
          <w:rFonts w:cs="Arial"/>
          <w:b/>
          <w:szCs w:val="24"/>
        </w:rPr>
        <w:t>Bibliografia complementar</w:t>
      </w:r>
    </w:p>
    <w:p w:rsidR="00B737C8" w:rsidRPr="009C6C4A" w:rsidRDefault="00B737C8" w:rsidP="00B737C8">
      <w:pPr>
        <w:pStyle w:val="SemEspaamento"/>
        <w:rPr>
          <w:rFonts w:ascii="Arial" w:hAnsi="Arial" w:cs="Arial"/>
          <w:sz w:val="24"/>
          <w:szCs w:val="24"/>
        </w:rPr>
      </w:pPr>
    </w:p>
    <w:p w:rsidR="00B737C8" w:rsidRPr="009C6C4A" w:rsidRDefault="00B737C8" w:rsidP="00B737C8">
      <w:pPr>
        <w:spacing w:line="240" w:lineRule="auto"/>
        <w:contextualSpacing/>
        <w:rPr>
          <w:rFonts w:cs="Arial"/>
          <w:b/>
          <w:szCs w:val="24"/>
        </w:rPr>
      </w:pPr>
      <w:r w:rsidRPr="009C6C4A">
        <w:rPr>
          <w:rFonts w:cs="Arial"/>
          <w:szCs w:val="24"/>
        </w:rPr>
        <w:t xml:space="preserve">HAMEL, Gary; PRAHALAD, C. K. </w:t>
      </w:r>
      <w:r w:rsidRPr="009C6C4A">
        <w:rPr>
          <w:rFonts w:cs="Arial"/>
          <w:b/>
          <w:szCs w:val="24"/>
        </w:rPr>
        <w:t>Competindo pelo futuro</w:t>
      </w:r>
      <w:r w:rsidRPr="009C6C4A">
        <w:rPr>
          <w:rFonts w:cs="Arial"/>
          <w:szCs w:val="24"/>
        </w:rPr>
        <w:t>. Rio de Janeiro: Campus, 1995. POLETO, C. (Ed.) Introdução ao Gerenciamento Ambiental. Rio de Janeiro: Interciência, 2010.</w:t>
      </w:r>
    </w:p>
    <w:p w:rsidR="00B737C8" w:rsidRPr="009C6C4A" w:rsidRDefault="00B737C8" w:rsidP="00AE563F">
      <w:pPr>
        <w:spacing w:line="240" w:lineRule="auto"/>
        <w:contextualSpacing/>
        <w:rPr>
          <w:rFonts w:cs="Arial"/>
          <w:b/>
          <w:szCs w:val="24"/>
        </w:rPr>
      </w:pPr>
    </w:p>
    <w:p w:rsidR="00B737C8" w:rsidRPr="009C6C4A" w:rsidRDefault="00B737C8" w:rsidP="00B737C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HITT, M.A.; HOSKINON, R.E. </w:t>
      </w:r>
      <w:r w:rsidRPr="009C6C4A">
        <w:rPr>
          <w:rFonts w:ascii="Arial" w:hAnsi="Arial" w:cs="Arial"/>
          <w:b/>
          <w:sz w:val="24"/>
          <w:szCs w:val="24"/>
        </w:rPr>
        <w:t>Administração estratégica</w:t>
      </w:r>
      <w:r w:rsidRPr="009C6C4A">
        <w:rPr>
          <w:rFonts w:ascii="Arial" w:hAnsi="Arial" w:cs="Arial"/>
          <w:sz w:val="24"/>
          <w:szCs w:val="24"/>
        </w:rPr>
        <w:t xml:space="preserve">. São Paulo: Thomson Learning, 2002. </w:t>
      </w:r>
    </w:p>
    <w:p w:rsidR="00B737C8" w:rsidRPr="009C6C4A" w:rsidRDefault="00B737C8" w:rsidP="00B737C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737C8" w:rsidRPr="009C6C4A" w:rsidRDefault="00B737C8" w:rsidP="00B737C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PAGNONCELLI, D.; VASCONCELOS FILHO, P. </w:t>
      </w:r>
      <w:r w:rsidRPr="009C6C4A">
        <w:rPr>
          <w:rFonts w:ascii="Arial" w:hAnsi="Arial" w:cs="Arial"/>
          <w:b/>
          <w:sz w:val="24"/>
          <w:szCs w:val="24"/>
        </w:rPr>
        <w:t>Construindo estratégias para vencer</w:t>
      </w:r>
      <w:r w:rsidRPr="009C6C4A">
        <w:rPr>
          <w:rFonts w:ascii="Arial" w:hAnsi="Arial" w:cs="Arial"/>
          <w:sz w:val="24"/>
          <w:szCs w:val="24"/>
        </w:rPr>
        <w:t xml:space="preserve">. Rio de Janeiro: Campus, 2001. </w:t>
      </w:r>
    </w:p>
    <w:p w:rsidR="00B737C8" w:rsidRPr="009C6C4A" w:rsidRDefault="00B737C8" w:rsidP="00B737C8">
      <w:pPr>
        <w:spacing w:after="120"/>
        <w:rPr>
          <w:rFonts w:cs="Arial"/>
          <w:szCs w:val="24"/>
        </w:rPr>
      </w:pPr>
      <w:r w:rsidRPr="009C6C4A">
        <w:rPr>
          <w:rFonts w:cs="Arial"/>
          <w:szCs w:val="24"/>
        </w:rPr>
        <w:t xml:space="preserve">SILVA, </w:t>
      </w:r>
      <w:proofErr w:type="spellStart"/>
      <w:r w:rsidRPr="009C6C4A">
        <w:rPr>
          <w:rFonts w:cs="Arial"/>
          <w:szCs w:val="24"/>
        </w:rPr>
        <w:t>Adelphino</w:t>
      </w:r>
      <w:proofErr w:type="spellEnd"/>
      <w:r w:rsidRPr="009C6C4A">
        <w:rPr>
          <w:rFonts w:cs="Arial"/>
          <w:szCs w:val="24"/>
        </w:rPr>
        <w:t xml:space="preserve"> Teixeira da. </w:t>
      </w:r>
      <w:r w:rsidRPr="009C6C4A">
        <w:rPr>
          <w:rFonts w:cs="Arial"/>
          <w:b/>
          <w:bCs/>
          <w:szCs w:val="24"/>
        </w:rPr>
        <w:t xml:space="preserve">Administração Básica. </w:t>
      </w:r>
      <w:r w:rsidRPr="009C6C4A">
        <w:rPr>
          <w:rFonts w:cs="Arial"/>
          <w:szCs w:val="24"/>
        </w:rPr>
        <w:t xml:space="preserve">6. </w:t>
      </w:r>
      <w:proofErr w:type="spellStart"/>
      <w:r w:rsidRPr="009C6C4A">
        <w:rPr>
          <w:rFonts w:cs="Arial"/>
          <w:szCs w:val="24"/>
        </w:rPr>
        <w:t>ed</w:t>
      </w:r>
      <w:proofErr w:type="spellEnd"/>
      <w:r w:rsidRPr="009C6C4A">
        <w:rPr>
          <w:rFonts w:cs="Arial"/>
          <w:szCs w:val="24"/>
        </w:rPr>
        <w:t>, São Paulo: Atlas, 2011.</w:t>
      </w:r>
    </w:p>
    <w:p w:rsidR="00B737C8" w:rsidRPr="009C6C4A" w:rsidRDefault="00B737C8" w:rsidP="00B737C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C6C4A">
        <w:rPr>
          <w:rFonts w:ascii="Arial" w:hAnsi="Arial" w:cs="Arial"/>
          <w:sz w:val="24"/>
          <w:szCs w:val="24"/>
        </w:rPr>
        <w:t xml:space="preserve">WRIGHT, P.; KROLL, M.; PARNELL, J. </w:t>
      </w:r>
      <w:r w:rsidRPr="009C6C4A">
        <w:rPr>
          <w:rFonts w:ascii="Arial" w:hAnsi="Arial" w:cs="Arial"/>
          <w:b/>
          <w:sz w:val="24"/>
          <w:szCs w:val="24"/>
        </w:rPr>
        <w:t>Administração estratégica</w:t>
      </w:r>
      <w:r w:rsidRPr="009C6C4A">
        <w:rPr>
          <w:rFonts w:ascii="Arial" w:hAnsi="Arial" w:cs="Arial"/>
          <w:sz w:val="24"/>
          <w:szCs w:val="24"/>
        </w:rPr>
        <w:t xml:space="preserve">. São Paulo: Atlas, 2000. </w:t>
      </w:r>
    </w:p>
    <w:p w:rsidR="00B737C8" w:rsidRPr="009C6C4A" w:rsidRDefault="00B737C8" w:rsidP="00B737C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B737C8" w:rsidRPr="009C6C4A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03" w:rsidRDefault="00D35803">
      <w:r>
        <w:separator/>
      </w:r>
    </w:p>
  </w:endnote>
  <w:endnote w:type="continuationSeparator" w:id="0">
    <w:p w:rsidR="00D35803" w:rsidRDefault="00D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03" w:rsidRDefault="00D35803">
      <w:r>
        <w:separator/>
      </w:r>
    </w:p>
  </w:footnote>
  <w:footnote w:type="continuationSeparator" w:id="0">
    <w:p w:rsidR="00D35803" w:rsidRDefault="00D3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4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69BF1F4F"/>
    <w:multiLevelType w:val="multilevel"/>
    <w:tmpl w:val="0C4069C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14" w:hanging="40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9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2BF9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12C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3FD7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3E6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E71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0D3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48B1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3395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24B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5DD5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6C4A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9F7305"/>
    <w:rsid w:val="00A010CA"/>
    <w:rsid w:val="00A01315"/>
    <w:rsid w:val="00A01DCB"/>
    <w:rsid w:val="00A01F0E"/>
    <w:rsid w:val="00A036EA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0205"/>
    <w:rsid w:val="00AC1DAD"/>
    <w:rsid w:val="00AC2661"/>
    <w:rsid w:val="00AC2862"/>
    <w:rsid w:val="00AC313D"/>
    <w:rsid w:val="00AC3862"/>
    <w:rsid w:val="00AC3EC2"/>
    <w:rsid w:val="00AC6B17"/>
    <w:rsid w:val="00AC733A"/>
    <w:rsid w:val="00AC7B07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563F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37C8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6D1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5803"/>
    <w:rsid w:val="00D35E6E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560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029C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3AE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2B73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2D6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8DA"/>
    <w:rsid w:val="00F66A57"/>
    <w:rsid w:val="00F679EA"/>
    <w:rsid w:val="00F702C0"/>
    <w:rsid w:val="00F7050C"/>
    <w:rsid w:val="00F71D66"/>
    <w:rsid w:val="00F71EC3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87E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427CCB-C201-4E17-A2EA-8BF1F47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B8AD-4952-4BC8-9EC8-CC12696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3</cp:revision>
  <cp:lastPrinted>2015-12-14T13:28:00Z</cp:lastPrinted>
  <dcterms:created xsi:type="dcterms:W3CDTF">2017-11-23T20:07:00Z</dcterms:created>
  <dcterms:modified xsi:type="dcterms:W3CDTF">2022-10-20T19:41:00Z</dcterms:modified>
</cp:coreProperties>
</file>